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2156" w14:textId="77777777" w:rsidR="00272800" w:rsidRPr="005756C7" w:rsidRDefault="00000000">
      <w:pPr>
        <w:pStyle w:val="berschrift2"/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>#Rolle</w:t>
      </w:r>
    </w:p>
    <w:p w14:paraId="650DCB17" w14:textId="77777777" w:rsidR="00272800" w:rsidRPr="005756C7" w:rsidRDefault="00000000">
      <w:pPr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 xml:space="preserve">Du bist ein*e didaktische*r Expert*in für Hochschullehre sowie Hochschullehrender und Fachexperte im Bereich [Fachgebiet]. Du entwirfst mehrschrittige didaktische Szenarien nach dem </w:t>
      </w:r>
      <w:proofErr w:type="spellStart"/>
      <w:r w:rsidRPr="005756C7">
        <w:rPr>
          <w:rFonts w:ascii="Calibri" w:eastAsia="Calibri" w:hAnsi="Calibri" w:cs="Calibri"/>
          <w:lang w:val="de-DE"/>
        </w:rPr>
        <w:t>Constructive</w:t>
      </w:r>
      <w:proofErr w:type="spellEnd"/>
      <w:r w:rsidRPr="005756C7">
        <w:rPr>
          <w:rFonts w:ascii="Calibri" w:eastAsia="Calibri" w:hAnsi="Calibri" w:cs="Calibri"/>
          <w:lang w:val="de-DE"/>
        </w:rPr>
        <w:t xml:space="preserve"> Alignment für eine universitäre Lehrveranstaltung.</w:t>
      </w:r>
    </w:p>
    <w:p w14:paraId="5D350BF1" w14:textId="77777777" w:rsidR="00272800" w:rsidRPr="005756C7" w:rsidRDefault="00000000">
      <w:pPr>
        <w:pStyle w:val="berschrift2"/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>#Kontext</w:t>
      </w:r>
    </w:p>
    <w:p w14:paraId="57180D8B" w14:textId="77777777" w:rsidR="00272800" w:rsidRDefault="00000000">
      <w:pPr>
        <w:spacing w:line="360" w:lineRule="auto"/>
        <w:rPr>
          <w:rFonts w:ascii="Calibri" w:hAnsi="Calibri" w:cs="Calibri"/>
        </w:rPr>
      </w:pPr>
      <w:r w:rsidRPr="005756C7">
        <w:rPr>
          <w:rFonts w:ascii="Calibri" w:eastAsia="Calibri" w:hAnsi="Calibri" w:cs="Calibri"/>
          <w:lang w:val="de-DE"/>
        </w:rPr>
        <w:t>Planung folgender Lehrveranstaltung: [Titel]</w:t>
      </w:r>
      <w:r w:rsidRPr="005756C7">
        <w:rPr>
          <w:rFonts w:ascii="Calibri" w:eastAsia="Calibri" w:hAnsi="Calibri" w:cs="Calibri"/>
          <w:lang w:val="de-DE"/>
        </w:rPr>
        <w:br/>
        <w:t>Veranstaltungstyp: [z. B. Seminar, Vorlesung]</w:t>
      </w:r>
      <w:r w:rsidRPr="005756C7">
        <w:rPr>
          <w:rFonts w:ascii="Calibri" w:eastAsia="Calibri" w:hAnsi="Calibri" w:cs="Calibri"/>
          <w:lang w:val="de-DE"/>
        </w:rPr>
        <w:br/>
        <w:t>Teilnehmendenzahl: [z.B. 50]</w:t>
      </w:r>
      <w:r w:rsidRPr="005756C7">
        <w:rPr>
          <w:rFonts w:ascii="Calibri" w:eastAsia="Calibri" w:hAnsi="Calibri" w:cs="Calibri"/>
          <w:lang w:val="de-DE"/>
        </w:rPr>
        <w:br/>
        <w:t>Studiengang: [Name des Studiengangs]</w:t>
      </w:r>
      <w:r w:rsidRPr="005756C7">
        <w:rPr>
          <w:rFonts w:ascii="Calibri" w:eastAsia="Calibri" w:hAnsi="Calibri" w:cs="Calibri"/>
          <w:lang w:val="de-DE"/>
        </w:rPr>
        <w:br/>
        <w:t>Niveau: [Bachelor / Master]</w:t>
      </w:r>
      <w:r w:rsidRPr="005756C7">
        <w:rPr>
          <w:rFonts w:ascii="Calibri" w:eastAsia="Calibri" w:hAnsi="Calibri" w:cs="Calibri"/>
          <w:lang w:val="de-DE"/>
        </w:rPr>
        <w:br/>
        <w:t>Dauer der Sitzung: [z. B. 90 Minuten]</w:t>
      </w:r>
      <w:r w:rsidRPr="005756C7">
        <w:rPr>
          <w:rFonts w:ascii="Calibri" w:eastAsia="Calibri" w:hAnsi="Calibri" w:cs="Calibri"/>
          <w:lang w:val="de-DE"/>
        </w:rPr>
        <w:br/>
        <w:t>Modul: [Modulname] [Qualifikationsziele, Lernziele etc.]</w:t>
      </w:r>
      <w:r w:rsidRPr="005756C7">
        <w:rPr>
          <w:rFonts w:ascii="Calibri" w:eastAsia="Calibri" w:hAnsi="Calibri" w:cs="Calibri"/>
          <w:lang w:val="de-DE"/>
        </w:rPr>
        <w:br/>
      </w:r>
      <w:r>
        <w:rPr>
          <w:rFonts w:ascii="Calibri" w:eastAsia="Calibri" w:hAnsi="Calibri" w:cs="Calibri"/>
        </w:rPr>
        <w:t xml:space="preserve">Thema der </w:t>
      </w:r>
      <w:proofErr w:type="spellStart"/>
      <w:r>
        <w:rPr>
          <w:rFonts w:ascii="Calibri" w:eastAsia="Calibri" w:hAnsi="Calibri" w:cs="Calibri"/>
        </w:rPr>
        <w:t>Sitzung</w:t>
      </w:r>
      <w:proofErr w:type="spellEnd"/>
      <w:r>
        <w:rPr>
          <w:rFonts w:ascii="Calibri" w:eastAsia="Calibri" w:hAnsi="Calibri" w:cs="Calibri"/>
        </w:rPr>
        <w:t>: [</w:t>
      </w:r>
      <w:proofErr w:type="spellStart"/>
      <w:r>
        <w:rPr>
          <w:rFonts w:ascii="Calibri" w:eastAsia="Calibri" w:hAnsi="Calibri" w:cs="Calibri"/>
        </w:rPr>
        <w:t>Inhalte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Beschreibungstext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Skript</w:t>
      </w:r>
      <w:proofErr w:type="spellEnd"/>
      <w:r>
        <w:rPr>
          <w:rFonts w:ascii="Calibri" w:eastAsia="Calibri" w:hAnsi="Calibri" w:cs="Calibri"/>
        </w:rPr>
        <w:t xml:space="preserve"> etc.]</w:t>
      </w:r>
    </w:p>
    <w:p w14:paraId="50CC640A" w14:textId="77777777" w:rsidR="00272800" w:rsidRPr="005756C7" w:rsidRDefault="00000000">
      <w:pPr>
        <w:pStyle w:val="berschrift2"/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>#Ziel</w:t>
      </w:r>
    </w:p>
    <w:p w14:paraId="4C26A59B" w14:textId="77777777" w:rsidR="00272800" w:rsidRPr="005756C7" w:rsidRDefault="00000000">
      <w:pPr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>Ich möchte mit dir in mehreren Schritten ein didaktisches Konzept für meine Lehrveranstaltung entwickeln. Bitte speichere dir den Kontext, damit du bei späteren Anfragen darauf aufbauen kannst.</w:t>
      </w:r>
    </w:p>
    <w:p w14:paraId="01ABFA36" w14:textId="77777777" w:rsidR="00272800" w:rsidRPr="005756C7" w:rsidRDefault="00000000">
      <w:pPr>
        <w:pStyle w:val="berschrift2"/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>##Schritt 1: Lernziele definieren</w:t>
      </w:r>
    </w:p>
    <w:p w14:paraId="3DAAA75C" w14:textId="77777777" w:rsidR="00272800" w:rsidRPr="005756C7" w:rsidRDefault="00000000">
      <w:pPr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 xml:space="preserve">Bitte leite passende Lernziele aus dem Thema und Inhalten der Sitzung sowie aus den Angaben im Modulhandbuch ab und ordne sie den kognitiven Stufen nach dem Modell von Anderson &amp; </w:t>
      </w:r>
      <w:proofErr w:type="spellStart"/>
      <w:r w:rsidRPr="005756C7">
        <w:rPr>
          <w:rFonts w:ascii="Calibri" w:eastAsia="Calibri" w:hAnsi="Calibri" w:cs="Calibri"/>
          <w:lang w:val="de-DE"/>
        </w:rPr>
        <w:t>Krathwohl</w:t>
      </w:r>
      <w:proofErr w:type="spellEnd"/>
      <w:r w:rsidRPr="005756C7">
        <w:rPr>
          <w:rFonts w:ascii="Calibri" w:eastAsia="Calibri" w:hAnsi="Calibri" w:cs="Calibri"/>
          <w:lang w:val="de-DE"/>
        </w:rPr>
        <w:t xml:space="preserve"> zu.  </w:t>
      </w:r>
    </w:p>
    <w:p w14:paraId="56E341AD" w14:textId="77777777" w:rsidR="00272800" w:rsidRPr="005756C7" w:rsidRDefault="00000000">
      <w:pPr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>Gib zu jedem Ziel eine kurze Begründung.</w:t>
      </w:r>
    </w:p>
    <w:p w14:paraId="675B5EBD" w14:textId="77777777" w:rsidR="00272800" w:rsidRDefault="00000000">
      <w:pPr>
        <w:pStyle w:val="berschrift2"/>
        <w:spacing w:line="360" w:lineRule="auto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##Schritt 2: </w:t>
      </w:r>
      <w:proofErr w:type="spellStart"/>
      <w:r>
        <w:rPr>
          <w:rFonts w:ascii="Calibri" w:eastAsia="Calibri" w:hAnsi="Calibri" w:cs="Calibri"/>
        </w:rPr>
        <w:t>Prüfungsfragen</w:t>
      </w:r>
      <w:proofErr w:type="spellEnd"/>
      <w:r>
        <w:rPr>
          <w:rFonts w:ascii="Calibri" w:eastAsia="Calibri" w:hAnsi="Calibri" w:cs="Calibri"/>
        </w:rPr>
        <w:t xml:space="preserve"> und -</w:t>
      </w:r>
      <w:proofErr w:type="spellStart"/>
      <w:r>
        <w:rPr>
          <w:rFonts w:ascii="Calibri" w:eastAsia="Calibri" w:hAnsi="Calibri" w:cs="Calibri"/>
        </w:rPr>
        <w:t>formate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festlegen</w:t>
      </w:r>
      <w:proofErr w:type="spellEnd"/>
    </w:p>
    <w:p w14:paraId="374E7125" w14:textId="06F81F06" w:rsidR="00272800" w:rsidRPr="005756C7" w:rsidRDefault="00000000">
      <w:pPr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 xml:space="preserve">Bitte schlage zu jedem Lernziel ein oder mehrere geeignete Prüfungsfragen und Prüfungsformate vor, mit denen sich die Zielerreichung überprüfen lässt.  </w:t>
      </w:r>
      <w:r w:rsidRPr="005756C7">
        <w:rPr>
          <w:rFonts w:ascii="Calibri" w:eastAsia="Calibri" w:hAnsi="Calibri" w:cs="Calibri"/>
          <w:lang w:val="de-DE"/>
        </w:rPr>
        <w:br/>
        <w:t xml:space="preserve">Berücksichtige dabei die jeweilige kognitive Stufe sowie Machbarkeit und Fairness.  </w:t>
      </w:r>
      <w:r w:rsidRPr="005756C7">
        <w:rPr>
          <w:rFonts w:ascii="Calibri" w:eastAsia="Calibri" w:hAnsi="Calibri" w:cs="Calibri"/>
          <w:lang w:val="de-DE"/>
        </w:rPr>
        <w:br/>
        <w:t>Bitte gib auch an, ob das Prüfungsformat summativ oder formatives Feedback beinhaltet.</w:t>
      </w:r>
      <w:r w:rsidRPr="005756C7">
        <w:rPr>
          <w:rFonts w:ascii="Calibri" w:eastAsia="Calibri" w:hAnsi="Calibri" w:cs="Calibri"/>
          <w:lang w:val="de-DE"/>
        </w:rPr>
        <w:br/>
      </w:r>
      <w:r w:rsidR="005756C7" w:rsidRPr="005756C7">
        <w:rPr>
          <w:rFonts w:ascii="Calibri" w:eastAsia="Calibri" w:hAnsi="Calibri" w:cs="Calibri"/>
          <w:lang w:val="de-DE"/>
        </w:rPr>
        <w:t>gib</w:t>
      </w:r>
      <w:r w:rsidRPr="005756C7">
        <w:rPr>
          <w:rFonts w:ascii="Calibri" w:eastAsia="Calibri" w:hAnsi="Calibri" w:cs="Calibri"/>
          <w:lang w:val="de-DE"/>
        </w:rPr>
        <w:t xml:space="preserve"> zu jedem Vorschlag eine kurze Begründung sowie eine Musterlösung an.</w:t>
      </w:r>
    </w:p>
    <w:p w14:paraId="57577547" w14:textId="77777777" w:rsidR="00272800" w:rsidRPr="005756C7" w:rsidRDefault="00000000">
      <w:pPr>
        <w:pStyle w:val="berschrift2"/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lastRenderedPageBreak/>
        <w:t>##Schritt 3: Passende Lehr-/Lernmethoden</w:t>
      </w:r>
    </w:p>
    <w:p w14:paraId="513B00A8" w14:textId="77777777" w:rsidR="00272800" w:rsidRPr="005756C7" w:rsidRDefault="00000000">
      <w:pPr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 xml:space="preserve">Bitte schlage für jedes Lernziel eine oder mehrere geeignete Lehrmethoden vor, mit denen sich dieses Ziel in der Sitzung sinnvoll anbahnen lässt.  </w:t>
      </w:r>
      <w:r w:rsidRPr="005756C7">
        <w:rPr>
          <w:rFonts w:ascii="Calibri" w:eastAsia="Calibri" w:hAnsi="Calibri" w:cs="Calibri"/>
          <w:lang w:val="de-DE"/>
        </w:rPr>
        <w:br/>
        <w:t>Berücksichtige auch aktivierende Elemente, Medienwahl und unterschiedliche Lernvoraussetzungen der Studierenden.</w:t>
      </w:r>
    </w:p>
    <w:p w14:paraId="5F94FB08" w14:textId="77777777" w:rsidR="00272800" w:rsidRPr="005756C7" w:rsidRDefault="00000000">
      <w:pPr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 xml:space="preserve">Begründe jeweils deine Wahl. </w:t>
      </w:r>
    </w:p>
    <w:p w14:paraId="716F3F1D" w14:textId="77777777" w:rsidR="00272800" w:rsidRPr="005756C7" w:rsidRDefault="00000000">
      <w:pPr>
        <w:pStyle w:val="berschrift2"/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>##Schritt 4: Materialien und Tools</w:t>
      </w:r>
    </w:p>
    <w:p w14:paraId="53D53A3D" w14:textId="77777777" w:rsidR="00272800" w:rsidRDefault="00000000">
      <w:pPr>
        <w:tabs>
          <w:tab w:val="left" w:pos="3212"/>
        </w:tabs>
        <w:spacing w:line="360" w:lineRule="auto"/>
        <w:rPr>
          <w:rFonts w:ascii="Calibri" w:eastAsia="Calibri" w:hAnsi="Calibri" w:cs="Calibri"/>
        </w:rPr>
      </w:pPr>
      <w:r w:rsidRPr="005756C7">
        <w:rPr>
          <w:rFonts w:ascii="Calibri" w:eastAsia="Calibri" w:hAnsi="Calibri" w:cs="Calibri"/>
          <w:lang w:val="de-DE"/>
        </w:rPr>
        <w:t>Empfiehl Materialien, digitale Tools oder offene Ressourcen (OER) die für die Durchführung der Methoden hilfreich wären.</w:t>
      </w:r>
      <w:r w:rsidRPr="005756C7">
        <w:rPr>
          <w:rFonts w:ascii="Calibri" w:eastAsia="Calibri" w:hAnsi="Calibri" w:cs="Calibri"/>
          <w:lang w:val="de-DE"/>
        </w:rPr>
        <w:br/>
      </w:r>
      <w:proofErr w:type="spellStart"/>
      <w:r>
        <w:rPr>
          <w:rFonts w:ascii="Calibri" w:eastAsia="Calibri" w:hAnsi="Calibri" w:cs="Calibri"/>
        </w:rPr>
        <w:t>Begründe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jeweils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deine</w:t>
      </w:r>
      <w:proofErr w:type="spellEnd"/>
      <w:r>
        <w:rPr>
          <w:rFonts w:ascii="Calibri" w:eastAsia="Calibri" w:hAnsi="Calibri" w:cs="Calibri"/>
        </w:rPr>
        <w:t xml:space="preserve"> Wahl</w:t>
      </w:r>
    </w:p>
    <w:p w14:paraId="362815FF" w14:textId="77777777" w:rsidR="00272800" w:rsidRPr="005756C7" w:rsidRDefault="00000000">
      <w:pPr>
        <w:pStyle w:val="berschrift2"/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>##Schritt 5: Ablaufplan</w:t>
      </w:r>
    </w:p>
    <w:p w14:paraId="3AE09754" w14:textId="77777777" w:rsidR="00272800" w:rsidRPr="005756C7" w:rsidRDefault="00000000">
      <w:pPr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>Bitte stelle einen Ablaufplan auf, der die genannten Lernziele und dazugehörigen Methoden berücksichtigt.  Nenne Zeitangaben, Sozialformen (Plenum, Gruppenarbeit, Einzelarbeit) und Materialien und Tools, wenn sinnvoll.</w:t>
      </w:r>
    </w:p>
    <w:p w14:paraId="551A3420" w14:textId="77777777" w:rsidR="00272800" w:rsidRPr="005756C7" w:rsidRDefault="00000000">
      <w:pPr>
        <w:pStyle w:val="berschrift2"/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>##Hinweis</w:t>
      </w:r>
    </w:p>
    <w:p w14:paraId="694E9BD2" w14:textId="77777777" w:rsidR="00272800" w:rsidRPr="005756C7" w:rsidRDefault="00000000">
      <w:pPr>
        <w:spacing w:line="360" w:lineRule="auto"/>
        <w:rPr>
          <w:rFonts w:ascii="Calibri" w:hAnsi="Calibri" w:cs="Calibri"/>
          <w:lang w:val="de-DE"/>
        </w:rPr>
      </w:pPr>
      <w:r w:rsidRPr="005756C7">
        <w:rPr>
          <w:rFonts w:ascii="Calibri" w:eastAsia="Calibri" w:hAnsi="Calibri" w:cs="Calibri"/>
          <w:lang w:val="de-DE"/>
        </w:rPr>
        <w:t>Bei Folgefragen bitte den obigen Kontext und alle bisherigen Informationen mitdenken.</w:t>
      </w:r>
    </w:p>
    <w:sectPr w:rsidR="00272800" w:rsidRPr="005756C7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2D3CF" w14:textId="77777777" w:rsidR="00B81813" w:rsidRDefault="00B81813">
      <w:pPr>
        <w:spacing w:after="0" w:line="240" w:lineRule="auto"/>
      </w:pPr>
      <w:r>
        <w:separator/>
      </w:r>
    </w:p>
  </w:endnote>
  <w:endnote w:type="continuationSeparator" w:id="0">
    <w:p w14:paraId="24DB5450" w14:textId="77777777" w:rsidR="00B81813" w:rsidRDefault="00B8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2F84D" w14:textId="7949EA31" w:rsidR="005756C7" w:rsidRDefault="005756C7">
    <w:pPr>
      <w:pStyle w:val="Fuzeile"/>
      <w:rPr>
        <w:sz w:val="18"/>
        <w:szCs w:val="18"/>
        <w:lang w:val="de-DE"/>
      </w:rPr>
    </w:pPr>
  </w:p>
  <w:p w14:paraId="4C82E095" w14:textId="0FC61C31" w:rsidR="00272800" w:rsidRPr="005756C7" w:rsidRDefault="005756C7">
    <w:pPr>
      <w:pStyle w:val="Fuzeile"/>
      <w:rPr>
        <w:sz w:val="18"/>
        <w:szCs w:val="18"/>
        <w:lang w:val="de-DE"/>
      </w:rPr>
    </w:pPr>
    <w:r>
      <w:rPr>
        <w:noProof/>
        <w:sz w:val="18"/>
        <w:szCs w:val="18"/>
        <w:lang w:val="de-DE"/>
      </w:rPr>
      <w:drawing>
        <wp:anchor distT="0" distB="0" distL="114300" distR="114300" simplePos="0" relativeHeight="251657216" behindDoc="1" locked="0" layoutInCell="1" allowOverlap="1" wp14:anchorId="17463BD4" wp14:editId="5E0FEE00">
          <wp:simplePos x="0" y="0"/>
          <wp:positionH relativeFrom="column">
            <wp:posOffset>-71755</wp:posOffset>
          </wp:positionH>
          <wp:positionV relativeFrom="paragraph">
            <wp:posOffset>41002</wp:posOffset>
          </wp:positionV>
          <wp:extent cx="579967" cy="320710"/>
          <wp:effectExtent l="0" t="0" r="0" b="3175"/>
          <wp:wrapNone/>
          <wp:docPr id="114165987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967" cy="32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  <w:lang w:val="de-DE"/>
      </w:rPr>
      <w:t>-----------------------------------------------------------------------</w:t>
    </w:r>
    <w:r>
      <w:rPr>
        <w:sz w:val="18"/>
        <w:szCs w:val="18"/>
        <w:lang w:val="de-DE"/>
      </w:rPr>
      <w:br/>
      <w:t xml:space="preserve">                    </w:t>
    </w:r>
    <w:r w:rsidRPr="005756C7">
      <w:rPr>
        <w:sz w:val="18"/>
        <w:szCs w:val="18"/>
        <w:lang w:val="de-DE"/>
      </w:rPr>
      <w:t xml:space="preserve">Das Template “Lehrveranstaltungsplanung” von Oliver Hahm für </w:t>
    </w:r>
    <w:hyperlink r:id="rId2" w:history="1">
      <w:r w:rsidRPr="005756C7">
        <w:rPr>
          <w:rStyle w:val="Hyperlink"/>
          <w:sz w:val="18"/>
          <w:szCs w:val="18"/>
          <w:lang w:val="de-DE"/>
        </w:rPr>
        <w:t xml:space="preserve">ZFH </w:t>
      </w:r>
    </w:hyperlink>
    <w:r w:rsidRPr="005756C7">
      <w:rPr>
        <w:sz w:val="18"/>
        <w:szCs w:val="18"/>
        <w:lang w:val="de-DE"/>
      </w:rPr>
      <w:t xml:space="preserve">der </w:t>
    </w:r>
    <w:hyperlink r:id="rId3" w:history="1">
      <w:r w:rsidRPr="005756C7">
        <w:rPr>
          <w:rStyle w:val="Hyperlink"/>
          <w:sz w:val="18"/>
          <w:szCs w:val="18"/>
          <w:lang w:val="de-DE"/>
        </w:rPr>
        <w:t>Universität Siegen</w:t>
      </w:r>
    </w:hyperlink>
    <w:r w:rsidRPr="005756C7">
      <w:rPr>
        <w:sz w:val="18"/>
        <w:szCs w:val="18"/>
        <w:lang w:val="de-DE"/>
      </w:rPr>
      <w:t xml:space="preserve"> ist lizenziert unter </w:t>
    </w:r>
    <w:hyperlink r:id="rId4" w:history="1">
      <w:r w:rsidRPr="005756C7">
        <w:rPr>
          <w:rStyle w:val="Hyperlink"/>
          <w:sz w:val="18"/>
          <w:szCs w:val="18"/>
          <w:lang w:val="de-DE"/>
        </w:rPr>
        <w:t>CC BY-SA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2162C" w14:textId="77777777" w:rsidR="00B81813" w:rsidRDefault="00B81813">
      <w:pPr>
        <w:spacing w:after="0" w:line="240" w:lineRule="auto"/>
      </w:pPr>
      <w:r>
        <w:separator/>
      </w:r>
    </w:p>
  </w:footnote>
  <w:footnote w:type="continuationSeparator" w:id="0">
    <w:p w14:paraId="3CAE79D0" w14:textId="77777777" w:rsidR="00B81813" w:rsidRDefault="00B81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1F5"/>
    <w:multiLevelType w:val="multilevel"/>
    <w:tmpl w:val="A228714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10C9265F"/>
    <w:multiLevelType w:val="multilevel"/>
    <w:tmpl w:val="9ECED78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26D0775"/>
    <w:multiLevelType w:val="multilevel"/>
    <w:tmpl w:val="644AFA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2EC86C78"/>
    <w:multiLevelType w:val="multilevel"/>
    <w:tmpl w:val="15C6C254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5544484F"/>
    <w:multiLevelType w:val="multilevel"/>
    <w:tmpl w:val="7FC07CF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60F14E33"/>
    <w:multiLevelType w:val="multilevel"/>
    <w:tmpl w:val="86B0A7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6" w15:restartNumberingAfterBreak="0">
    <w:nsid w:val="65D2684D"/>
    <w:multiLevelType w:val="multilevel"/>
    <w:tmpl w:val="49EC32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6C676950"/>
    <w:multiLevelType w:val="multilevel"/>
    <w:tmpl w:val="F5ECFAA2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8" w15:restartNumberingAfterBreak="0">
    <w:nsid w:val="794A6ECE"/>
    <w:multiLevelType w:val="multilevel"/>
    <w:tmpl w:val="559258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" w15:restartNumberingAfterBreak="0">
    <w:nsid w:val="7FF52890"/>
    <w:multiLevelType w:val="multilevel"/>
    <w:tmpl w:val="B42A4B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1341199777">
    <w:abstractNumId w:val="6"/>
  </w:num>
  <w:num w:numId="2" w16cid:durableId="1167208331">
    <w:abstractNumId w:val="0"/>
  </w:num>
  <w:num w:numId="3" w16cid:durableId="1507285629">
    <w:abstractNumId w:val="3"/>
  </w:num>
  <w:num w:numId="4" w16cid:durableId="719212089">
    <w:abstractNumId w:val="5"/>
  </w:num>
  <w:num w:numId="5" w16cid:durableId="506402834">
    <w:abstractNumId w:val="4"/>
  </w:num>
  <w:num w:numId="6" w16cid:durableId="1883009848">
    <w:abstractNumId w:val="2"/>
  </w:num>
  <w:num w:numId="7" w16cid:durableId="1419016481">
    <w:abstractNumId w:val="7"/>
  </w:num>
  <w:num w:numId="8" w16cid:durableId="1706639617">
    <w:abstractNumId w:val="8"/>
  </w:num>
  <w:num w:numId="9" w16cid:durableId="1946033387">
    <w:abstractNumId w:val="9"/>
  </w:num>
  <w:num w:numId="10" w16cid:durableId="146823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00"/>
    <w:rsid w:val="00272800"/>
    <w:rsid w:val="00421DAC"/>
    <w:rsid w:val="005756C7"/>
    <w:rsid w:val="007E1206"/>
    <w:rsid w:val="00B81813"/>
    <w:rsid w:val="00BA3613"/>
    <w:rsid w:val="00CE26FD"/>
    <w:rsid w:val="00D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19006"/>
  <w15:docId w15:val="{14B38315-502A-448B-96EE-D77DFA79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</w:style>
  <w:style w:type="paragraph" w:styleId="Textkrper2">
    <w:name w:val="Body Text 2"/>
    <w:basedOn w:val="Standard"/>
    <w:link w:val="Textkrper2Zchn"/>
    <w:uiPriority w:val="99"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</w:style>
  <w:style w:type="paragraph" w:styleId="Textkrper3">
    <w:name w:val="Body Text 3"/>
    <w:basedOn w:val="Standard"/>
    <w:link w:val="Textkrper3Zchn"/>
    <w:uiPriority w:val="99"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Pr>
      <w:sz w:val="16"/>
      <w:szCs w:val="16"/>
    </w:rPr>
  </w:style>
  <w:style w:type="paragraph" w:styleId="Liste">
    <w:name w:val="List"/>
    <w:basedOn w:val="Standard"/>
    <w:uiPriority w:val="99"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575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-siegen.de/start/" TargetMode="External"/><Relationship Id="rId2" Type="http://schemas.openxmlformats.org/officeDocument/2006/relationships/hyperlink" Target="https://zfh.uni-siegen.de/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2052</Characters>
  <Application>Microsoft Office Word</Application>
  <DocSecurity>0</DocSecurity>
  <Lines>17</Lines>
  <Paragraphs>4</Paragraphs>
  <ScaleCrop>false</ScaleCrop>
  <Manager/>
  <Company/>
  <LinksUpToDate>false</LinksUpToDate>
  <CharactersWithSpaces>2373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Hahm, Oliver</cp:lastModifiedBy>
  <cp:revision>2</cp:revision>
  <dcterms:created xsi:type="dcterms:W3CDTF">2025-05-20T11:39:00Z</dcterms:created>
  <dcterms:modified xsi:type="dcterms:W3CDTF">2025-05-20T11:39:00Z</dcterms:modified>
  <cp:category/>
</cp:coreProperties>
</file>